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68" w:rsidRPr="00476791" w:rsidRDefault="00301C68" w:rsidP="004B0AC3">
      <w:pPr>
        <w:spacing w:after="0" w:line="240" w:lineRule="auto"/>
        <w:ind w:left="142"/>
        <w:jc w:val="center"/>
        <w:rPr>
          <w:b/>
          <w:bCs/>
          <w:color w:val="1F497D" w:themeColor="text2"/>
          <w:sz w:val="36"/>
          <w:szCs w:val="36"/>
        </w:rPr>
      </w:pPr>
      <w:r w:rsidRPr="00476791">
        <w:rPr>
          <w:b/>
          <w:bCs/>
          <w:color w:val="1F497D" w:themeColor="text2"/>
          <w:sz w:val="40"/>
          <w:szCs w:val="40"/>
        </w:rPr>
        <w:t>Agenda</w:t>
      </w:r>
    </w:p>
    <w:p w:rsidR="00EA5402" w:rsidRPr="00EA5402" w:rsidRDefault="00EA5402" w:rsidP="00C96280">
      <w:pPr>
        <w:spacing w:after="0" w:line="240" w:lineRule="auto"/>
        <w:jc w:val="center"/>
        <w:rPr>
          <w:b/>
          <w:bCs/>
          <w:sz w:val="10"/>
          <w:szCs w:val="10"/>
        </w:rPr>
      </w:pPr>
      <w:bookmarkStart w:id="0" w:name="_GoBack"/>
      <w:bookmarkEnd w:id="0"/>
    </w:p>
    <w:p w:rsidR="00181786" w:rsidRPr="00476791" w:rsidRDefault="0098014F" w:rsidP="00476791">
      <w:pPr>
        <w:spacing w:after="0"/>
        <w:ind w:left="-142"/>
        <w:jc w:val="center"/>
        <w:rPr>
          <w:b/>
          <w:bCs/>
          <w:sz w:val="30"/>
          <w:szCs w:val="30"/>
        </w:rPr>
      </w:pPr>
      <w:r w:rsidRPr="00476791">
        <w:rPr>
          <w:b/>
          <w:bCs/>
          <w:sz w:val="30"/>
          <w:szCs w:val="30"/>
        </w:rPr>
        <w:t>Training of trai</w:t>
      </w:r>
      <w:r w:rsidR="00C96280" w:rsidRPr="00476791">
        <w:rPr>
          <w:b/>
          <w:bCs/>
          <w:sz w:val="30"/>
          <w:szCs w:val="30"/>
        </w:rPr>
        <w:t>ners</w:t>
      </w:r>
      <w:r w:rsidR="00181786" w:rsidRPr="00476791">
        <w:rPr>
          <w:b/>
          <w:bCs/>
          <w:sz w:val="30"/>
          <w:szCs w:val="30"/>
        </w:rPr>
        <w:t xml:space="preserve"> in</w:t>
      </w:r>
    </w:p>
    <w:p w:rsidR="006308D2" w:rsidRPr="00476791" w:rsidRDefault="00181786" w:rsidP="00476791">
      <w:pPr>
        <w:spacing w:after="0"/>
        <w:ind w:left="-142"/>
        <w:jc w:val="center"/>
        <w:rPr>
          <w:b/>
          <w:bCs/>
          <w:sz w:val="30"/>
          <w:szCs w:val="30"/>
        </w:rPr>
      </w:pPr>
      <w:r w:rsidRPr="00476791">
        <w:rPr>
          <w:b/>
          <w:bCs/>
          <w:sz w:val="30"/>
          <w:szCs w:val="30"/>
        </w:rPr>
        <w:t>“</w:t>
      </w:r>
      <w:r w:rsidR="00B6303F" w:rsidRPr="00476791">
        <w:rPr>
          <w:b/>
          <w:bCs/>
          <w:sz w:val="30"/>
          <w:szCs w:val="30"/>
        </w:rPr>
        <w:t xml:space="preserve">Laboratory </w:t>
      </w:r>
      <w:r w:rsidR="00200F60" w:rsidRPr="00476791">
        <w:rPr>
          <w:b/>
          <w:bCs/>
          <w:sz w:val="30"/>
          <w:szCs w:val="30"/>
        </w:rPr>
        <w:t>analyses</w:t>
      </w:r>
      <w:r w:rsidR="00B6303F" w:rsidRPr="00476791">
        <w:rPr>
          <w:b/>
          <w:bCs/>
          <w:sz w:val="30"/>
          <w:szCs w:val="30"/>
        </w:rPr>
        <w:t xml:space="preserve"> for the diagnostic </w:t>
      </w:r>
      <w:r w:rsidRPr="00476791">
        <w:rPr>
          <w:b/>
          <w:bCs/>
          <w:sz w:val="30"/>
          <w:szCs w:val="30"/>
        </w:rPr>
        <w:t>of Highly</w:t>
      </w:r>
      <w:r w:rsidR="00B6303F" w:rsidRPr="00476791">
        <w:rPr>
          <w:b/>
          <w:bCs/>
          <w:sz w:val="30"/>
          <w:szCs w:val="30"/>
        </w:rPr>
        <w:t xml:space="preserve"> Pathogenic Avi</w:t>
      </w:r>
      <w:r w:rsidR="00200F60" w:rsidRPr="00476791">
        <w:rPr>
          <w:b/>
          <w:bCs/>
          <w:sz w:val="30"/>
          <w:szCs w:val="30"/>
        </w:rPr>
        <w:t>an</w:t>
      </w:r>
      <w:r w:rsidR="00053248">
        <w:rPr>
          <w:b/>
          <w:bCs/>
          <w:sz w:val="30"/>
          <w:szCs w:val="30"/>
        </w:rPr>
        <w:t xml:space="preserve"> </w:t>
      </w:r>
      <w:r w:rsidR="00B6303F" w:rsidRPr="00476791">
        <w:rPr>
          <w:b/>
          <w:bCs/>
          <w:sz w:val="30"/>
          <w:szCs w:val="30"/>
        </w:rPr>
        <w:t>Influen</w:t>
      </w:r>
      <w:r w:rsidR="00200F60" w:rsidRPr="00476791">
        <w:rPr>
          <w:b/>
          <w:bCs/>
          <w:sz w:val="30"/>
          <w:szCs w:val="30"/>
        </w:rPr>
        <w:t>z</w:t>
      </w:r>
      <w:r w:rsidR="00B6303F" w:rsidRPr="00476791">
        <w:rPr>
          <w:b/>
          <w:bCs/>
          <w:sz w:val="30"/>
          <w:szCs w:val="30"/>
        </w:rPr>
        <w:t>a</w:t>
      </w:r>
      <w:r w:rsidRPr="00476791">
        <w:rPr>
          <w:b/>
          <w:bCs/>
          <w:sz w:val="30"/>
          <w:szCs w:val="30"/>
        </w:rPr>
        <w:t>”</w:t>
      </w:r>
    </w:p>
    <w:p w:rsidR="00B6303F" w:rsidRDefault="00AE44A2" w:rsidP="00AE44A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6308D2" w:rsidRPr="00476791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 w:rsidR="006308D2" w:rsidRPr="00476791">
        <w:rPr>
          <w:sz w:val="28"/>
          <w:szCs w:val="28"/>
        </w:rPr>
        <w:t xml:space="preserve"> March 2017 Tunis, Tunisia </w:t>
      </w:r>
    </w:p>
    <w:p w:rsidR="00053248" w:rsidRPr="00053248" w:rsidRDefault="00053248" w:rsidP="00AE44A2">
      <w:pPr>
        <w:spacing w:after="0"/>
        <w:jc w:val="center"/>
        <w:rPr>
          <w:sz w:val="16"/>
          <w:szCs w:val="16"/>
        </w:rPr>
      </w:pPr>
    </w:p>
    <w:p w:rsidR="00301C68" w:rsidRPr="00EA5402" w:rsidRDefault="00301C68" w:rsidP="00301C68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GridTable1Light-Accent11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8562"/>
      </w:tblGrid>
      <w:tr w:rsidR="00B6303F" w:rsidRPr="00B957C3" w:rsidTr="004B0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9" w:type="dxa"/>
            <w:gridSpan w:val="2"/>
            <w:shd w:val="clear" w:color="auto" w:fill="DBE5F1" w:themeFill="accent1" w:themeFillTint="33"/>
          </w:tcPr>
          <w:p w:rsidR="00B6303F" w:rsidRPr="00C0379D" w:rsidRDefault="00B6303F" w:rsidP="00C97C0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First day</w:t>
            </w:r>
            <w:r w:rsidR="0098014F" w:rsidRPr="00C0379D">
              <w:rPr>
                <w:sz w:val="28"/>
                <w:szCs w:val="28"/>
              </w:rPr>
              <w:t xml:space="preserve"> </w:t>
            </w:r>
            <w:r w:rsidR="00C97C02" w:rsidRPr="00C0379D">
              <w:rPr>
                <w:sz w:val="28"/>
                <w:szCs w:val="28"/>
              </w:rPr>
              <w:t>13</w:t>
            </w:r>
            <w:r w:rsidR="0098014F" w:rsidRPr="00C0379D">
              <w:rPr>
                <w:sz w:val="28"/>
                <w:szCs w:val="28"/>
              </w:rPr>
              <w:t xml:space="preserve"> </w:t>
            </w:r>
            <w:r w:rsidR="00C97C02" w:rsidRPr="00C0379D">
              <w:rPr>
                <w:sz w:val="28"/>
                <w:szCs w:val="28"/>
              </w:rPr>
              <w:t xml:space="preserve">March </w:t>
            </w:r>
            <w:r w:rsidR="0098014F" w:rsidRPr="00C0379D">
              <w:rPr>
                <w:sz w:val="28"/>
                <w:szCs w:val="28"/>
              </w:rPr>
              <w:t>2017</w:t>
            </w:r>
          </w:p>
        </w:tc>
      </w:tr>
      <w:tr w:rsidR="00B6303F" w:rsidRPr="00B957C3" w:rsidTr="004B0AC3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Time</w:t>
            </w:r>
          </w:p>
        </w:tc>
        <w:tc>
          <w:tcPr>
            <w:tcW w:w="8561" w:type="dxa"/>
          </w:tcPr>
          <w:p w:rsidR="00B6303F" w:rsidRPr="00B957C3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957C3">
              <w:rPr>
                <w:b/>
                <w:bCs/>
                <w:sz w:val="28"/>
                <w:szCs w:val="28"/>
              </w:rPr>
              <w:t>Subject</w:t>
            </w:r>
          </w:p>
        </w:tc>
      </w:tr>
      <w:tr w:rsidR="00B6303F" w:rsidRPr="00B957C3" w:rsidTr="004B0AC3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9.00-9.30</w:t>
            </w:r>
          </w:p>
        </w:tc>
        <w:tc>
          <w:tcPr>
            <w:tcW w:w="8561" w:type="dxa"/>
          </w:tcPr>
          <w:p w:rsidR="00B6303F" w:rsidRPr="00B957C3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957C3">
              <w:rPr>
                <w:b/>
                <w:bCs/>
                <w:sz w:val="28"/>
                <w:szCs w:val="28"/>
              </w:rPr>
              <w:t>Welcome</w:t>
            </w:r>
          </w:p>
        </w:tc>
      </w:tr>
      <w:tr w:rsidR="00696264" w:rsidRPr="00B957C3" w:rsidTr="004B0AC3">
        <w:trPr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696264" w:rsidRPr="00B957C3" w:rsidRDefault="00696264" w:rsidP="00696264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9.30-10.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561" w:type="dxa"/>
          </w:tcPr>
          <w:p w:rsidR="00696264" w:rsidRPr="00A4173E" w:rsidRDefault="00696264" w:rsidP="006962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173E">
              <w:rPr>
                <w:sz w:val="28"/>
                <w:szCs w:val="28"/>
              </w:rPr>
              <w:t>Lecture : Avian influenza : Epidemiology, diagnostic</w:t>
            </w:r>
            <w:r>
              <w:rPr>
                <w:sz w:val="28"/>
                <w:szCs w:val="28"/>
              </w:rPr>
              <w:t>, symptoms and lesions,</w:t>
            </w:r>
            <w:r w:rsidRPr="00A4173E">
              <w:rPr>
                <w:sz w:val="28"/>
                <w:szCs w:val="28"/>
              </w:rPr>
              <w:t xml:space="preserve"> monitoring, surveillance  </w:t>
            </w:r>
          </w:p>
        </w:tc>
      </w:tr>
      <w:tr w:rsidR="00B6303F" w:rsidRPr="00B957C3" w:rsidTr="004B0AC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10.30-11.00</w:t>
            </w:r>
          </w:p>
        </w:tc>
        <w:tc>
          <w:tcPr>
            <w:tcW w:w="8561" w:type="dxa"/>
          </w:tcPr>
          <w:p w:rsidR="00B6303F" w:rsidRPr="00B957C3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957C3">
              <w:rPr>
                <w:b/>
                <w:bCs/>
                <w:sz w:val="28"/>
                <w:szCs w:val="28"/>
              </w:rPr>
              <w:t>Coffee break</w:t>
            </w:r>
          </w:p>
        </w:tc>
      </w:tr>
      <w:tr w:rsidR="00B6303F" w:rsidRPr="00B957C3" w:rsidTr="004B0AC3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11.00-11.30</w:t>
            </w:r>
          </w:p>
        </w:tc>
        <w:tc>
          <w:tcPr>
            <w:tcW w:w="8561" w:type="dxa"/>
          </w:tcPr>
          <w:p w:rsidR="00B6303F" w:rsidRPr="00A4173E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173E">
              <w:rPr>
                <w:sz w:val="28"/>
                <w:szCs w:val="28"/>
              </w:rPr>
              <w:t>Lecture : Laboratory safety measures</w:t>
            </w:r>
          </w:p>
        </w:tc>
      </w:tr>
      <w:tr w:rsidR="00B6303F" w:rsidRPr="00B957C3" w:rsidTr="004B0AC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11.30-12.00</w:t>
            </w:r>
          </w:p>
        </w:tc>
        <w:tc>
          <w:tcPr>
            <w:tcW w:w="8561" w:type="dxa"/>
          </w:tcPr>
          <w:p w:rsidR="00B6303F" w:rsidRPr="00A4173E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173E">
              <w:rPr>
                <w:sz w:val="28"/>
                <w:szCs w:val="28"/>
              </w:rPr>
              <w:t>Lecture : Waste management</w:t>
            </w:r>
          </w:p>
        </w:tc>
      </w:tr>
      <w:tr w:rsidR="00B6303F" w:rsidRPr="00B957C3" w:rsidTr="004B0AC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12.00-12.30</w:t>
            </w:r>
          </w:p>
        </w:tc>
        <w:tc>
          <w:tcPr>
            <w:tcW w:w="8561" w:type="dxa"/>
          </w:tcPr>
          <w:p w:rsidR="00B6303F" w:rsidRPr="00A4173E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173E">
              <w:rPr>
                <w:sz w:val="28"/>
                <w:szCs w:val="28"/>
              </w:rPr>
              <w:t>Discussion</w:t>
            </w:r>
          </w:p>
        </w:tc>
      </w:tr>
      <w:tr w:rsidR="00B6303F" w:rsidRPr="00B957C3" w:rsidTr="004B0AC3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12.30-13.30</w:t>
            </w:r>
          </w:p>
        </w:tc>
        <w:tc>
          <w:tcPr>
            <w:tcW w:w="8561" w:type="dxa"/>
          </w:tcPr>
          <w:p w:rsidR="00B6303F" w:rsidRPr="00B957C3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957C3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B6303F" w:rsidRPr="00B957C3" w:rsidTr="004B0AC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B957C3">
              <w:rPr>
                <w:sz w:val="28"/>
                <w:szCs w:val="28"/>
              </w:rPr>
              <w:t>.30</w:t>
            </w:r>
          </w:p>
        </w:tc>
        <w:tc>
          <w:tcPr>
            <w:tcW w:w="8561" w:type="dxa"/>
          </w:tcPr>
          <w:p w:rsidR="00B6303F" w:rsidRPr="00A4173E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173E">
              <w:rPr>
                <w:sz w:val="28"/>
                <w:szCs w:val="28"/>
              </w:rPr>
              <w:t>Necropsy and sample collection (blood, swabs, organs)</w:t>
            </w:r>
          </w:p>
        </w:tc>
      </w:tr>
      <w:tr w:rsidR="00B6303F" w:rsidRPr="00B957C3" w:rsidTr="004B0AC3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957C3">
              <w:rPr>
                <w:sz w:val="28"/>
                <w:szCs w:val="28"/>
              </w:rPr>
              <w:t>.30-1</w:t>
            </w:r>
            <w:r>
              <w:rPr>
                <w:sz w:val="28"/>
                <w:szCs w:val="28"/>
              </w:rPr>
              <w:t>6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561" w:type="dxa"/>
          </w:tcPr>
          <w:p w:rsidR="00B6303F" w:rsidRPr="00A4173E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7C3">
              <w:rPr>
                <w:b/>
                <w:bCs/>
                <w:sz w:val="28"/>
                <w:szCs w:val="28"/>
              </w:rPr>
              <w:t>Coffee break</w:t>
            </w:r>
          </w:p>
        </w:tc>
      </w:tr>
      <w:tr w:rsidR="00B6303F" w:rsidRPr="00B957C3" w:rsidTr="004B0AC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 w:rsidRPr="00B957C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561" w:type="dxa"/>
          </w:tcPr>
          <w:p w:rsidR="00B6303F" w:rsidRPr="00C0379D" w:rsidRDefault="00B6303F" w:rsidP="008E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Sample treatments, conservation and transportation</w:t>
            </w:r>
          </w:p>
        </w:tc>
      </w:tr>
      <w:tr w:rsidR="00B6303F" w:rsidRPr="00B957C3" w:rsidTr="004B0AC3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0-17.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561" w:type="dxa"/>
          </w:tcPr>
          <w:p w:rsidR="00B6303F" w:rsidRPr="00C0379D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 xml:space="preserve">Egg </w:t>
            </w:r>
            <w:r w:rsidR="00ED38C4" w:rsidRPr="00C0379D">
              <w:rPr>
                <w:sz w:val="28"/>
                <w:szCs w:val="28"/>
              </w:rPr>
              <w:t xml:space="preserve">candling and virus </w:t>
            </w:r>
            <w:r w:rsidRPr="00C0379D">
              <w:rPr>
                <w:sz w:val="28"/>
                <w:szCs w:val="28"/>
              </w:rPr>
              <w:t>inoculation</w:t>
            </w:r>
          </w:p>
        </w:tc>
      </w:tr>
      <w:tr w:rsidR="00B6303F" w:rsidRPr="00B957C3" w:rsidTr="004B0AC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9" w:type="dxa"/>
            <w:gridSpan w:val="2"/>
            <w:shd w:val="clear" w:color="auto" w:fill="DBE5F1" w:themeFill="accent1" w:themeFillTint="33"/>
          </w:tcPr>
          <w:p w:rsidR="00B6303F" w:rsidRPr="00C0379D" w:rsidRDefault="00B6303F" w:rsidP="00C97C0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Second day</w:t>
            </w:r>
            <w:r w:rsidR="004778AC" w:rsidRPr="00C0379D">
              <w:rPr>
                <w:sz w:val="28"/>
                <w:szCs w:val="28"/>
              </w:rPr>
              <w:t xml:space="preserve"> </w:t>
            </w:r>
            <w:r w:rsidR="00C97C02" w:rsidRPr="00C0379D">
              <w:rPr>
                <w:sz w:val="28"/>
                <w:szCs w:val="28"/>
              </w:rPr>
              <w:t>14</w:t>
            </w:r>
            <w:r w:rsidR="004778AC" w:rsidRPr="00C0379D">
              <w:rPr>
                <w:sz w:val="28"/>
                <w:szCs w:val="28"/>
              </w:rPr>
              <w:t xml:space="preserve"> </w:t>
            </w:r>
            <w:r w:rsidR="00C97C02" w:rsidRPr="00C0379D">
              <w:rPr>
                <w:sz w:val="28"/>
                <w:szCs w:val="28"/>
              </w:rPr>
              <w:t>March</w:t>
            </w:r>
            <w:r w:rsidR="004778AC" w:rsidRPr="00C0379D">
              <w:rPr>
                <w:sz w:val="28"/>
                <w:szCs w:val="28"/>
              </w:rPr>
              <w:t xml:space="preserve"> 2017</w:t>
            </w:r>
          </w:p>
        </w:tc>
      </w:tr>
      <w:tr w:rsidR="00B6303F" w:rsidRPr="00B957C3" w:rsidTr="004B0AC3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9.00-9.30</w:t>
            </w:r>
          </w:p>
        </w:tc>
        <w:tc>
          <w:tcPr>
            <w:tcW w:w="8561" w:type="dxa"/>
          </w:tcPr>
          <w:p w:rsidR="00B6303F" w:rsidRPr="00A4173E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173E">
              <w:rPr>
                <w:sz w:val="28"/>
                <w:szCs w:val="28"/>
              </w:rPr>
              <w:t>Lecture : Techniques of diagnostic of Avian Influenza</w:t>
            </w:r>
          </w:p>
        </w:tc>
      </w:tr>
      <w:tr w:rsidR="00B6303F" w:rsidRPr="00B957C3" w:rsidTr="004B0AC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696264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9.30-1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.</w:t>
            </w:r>
            <w:r w:rsidR="0069626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561" w:type="dxa"/>
          </w:tcPr>
          <w:p w:rsidR="00B6303F" w:rsidRPr="00A4173E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173E">
              <w:rPr>
                <w:sz w:val="28"/>
                <w:szCs w:val="28"/>
              </w:rPr>
              <w:t>Lecture : ELISA techniques and result interpretation</w:t>
            </w:r>
          </w:p>
        </w:tc>
      </w:tr>
      <w:tr w:rsidR="00B6303F" w:rsidRPr="00B957C3" w:rsidTr="004B0AC3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696264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.</w:t>
            </w:r>
            <w:r w:rsidR="0069626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-1</w:t>
            </w:r>
            <w:r w:rsidR="00696264"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.</w:t>
            </w:r>
            <w:r w:rsidR="0069626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561" w:type="dxa"/>
          </w:tcPr>
          <w:p w:rsidR="00B6303F" w:rsidRPr="00B957C3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Coffee break</w:t>
            </w:r>
          </w:p>
        </w:tc>
      </w:tr>
      <w:tr w:rsidR="00B6303F" w:rsidRPr="00B957C3" w:rsidTr="004B0AC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696264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 w:rsidR="00696264"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.</w:t>
            </w:r>
            <w:r w:rsidR="0069626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561" w:type="dxa"/>
          </w:tcPr>
          <w:p w:rsidR="00B6303F" w:rsidRPr="00A4173E" w:rsidRDefault="00B6303F" w:rsidP="00696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173E">
              <w:rPr>
                <w:sz w:val="28"/>
                <w:szCs w:val="28"/>
              </w:rPr>
              <w:t xml:space="preserve">Lab. work: ELISA –Ab </w:t>
            </w:r>
            <w:r w:rsidR="00696264" w:rsidRPr="00A4173E">
              <w:rPr>
                <w:sz w:val="28"/>
                <w:szCs w:val="28"/>
              </w:rPr>
              <w:t xml:space="preserve">Competition </w:t>
            </w:r>
          </w:p>
        </w:tc>
      </w:tr>
      <w:tr w:rsidR="00B6303F" w:rsidRPr="00B957C3" w:rsidTr="004B0AC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4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561" w:type="dxa"/>
          </w:tcPr>
          <w:p w:rsidR="00B6303F" w:rsidRPr="00A4173E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B6303F" w:rsidRPr="00B957C3" w:rsidTr="004B0AC3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14.00-15.30</w:t>
            </w:r>
          </w:p>
        </w:tc>
        <w:tc>
          <w:tcPr>
            <w:tcW w:w="8561" w:type="dxa"/>
          </w:tcPr>
          <w:p w:rsidR="00B6303F" w:rsidRPr="00C0379D" w:rsidRDefault="00B6303F" w:rsidP="00696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Lab. Work: ELISA</w:t>
            </w:r>
            <w:r w:rsidR="00ED38C4" w:rsidRPr="00C0379D">
              <w:rPr>
                <w:sz w:val="28"/>
                <w:szCs w:val="28"/>
              </w:rPr>
              <w:t xml:space="preserve"> - Ab</w:t>
            </w:r>
            <w:r w:rsidRPr="00C0379D">
              <w:rPr>
                <w:sz w:val="28"/>
                <w:szCs w:val="28"/>
              </w:rPr>
              <w:t xml:space="preserve"> </w:t>
            </w:r>
            <w:r w:rsidR="00696264" w:rsidRPr="00C0379D">
              <w:rPr>
                <w:sz w:val="28"/>
                <w:szCs w:val="28"/>
              </w:rPr>
              <w:t>Indirect</w:t>
            </w:r>
          </w:p>
        </w:tc>
      </w:tr>
      <w:tr w:rsidR="00B6303F" w:rsidRPr="00B957C3" w:rsidTr="004B0AC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561" w:type="dxa"/>
          </w:tcPr>
          <w:p w:rsidR="00B6303F" w:rsidRPr="00C0379D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Coffee break</w:t>
            </w:r>
          </w:p>
        </w:tc>
      </w:tr>
      <w:tr w:rsidR="00B6303F" w:rsidRPr="00B957C3" w:rsidTr="004B0AC3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A4513A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16.00-1</w:t>
            </w:r>
            <w:r w:rsidR="00A4513A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561" w:type="dxa"/>
          </w:tcPr>
          <w:p w:rsidR="00B6303F" w:rsidRPr="00C0379D" w:rsidRDefault="00B6303F" w:rsidP="008E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ELISA: Interpretation of the results</w:t>
            </w:r>
          </w:p>
        </w:tc>
      </w:tr>
      <w:tr w:rsidR="00B6303F" w:rsidRPr="00B957C3" w:rsidTr="004B0AC3">
        <w:trPr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B6303F" w:rsidRPr="00B957C3" w:rsidRDefault="00B6303F" w:rsidP="00A4513A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 w:rsidR="00A4513A">
              <w:rPr>
                <w:sz w:val="28"/>
                <w:szCs w:val="28"/>
              </w:rPr>
              <w:t>6</w:t>
            </w:r>
            <w:r w:rsidRPr="00B957C3">
              <w:rPr>
                <w:sz w:val="28"/>
                <w:szCs w:val="28"/>
              </w:rPr>
              <w:t>.</w:t>
            </w:r>
            <w:r w:rsidR="00A4513A"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7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561" w:type="dxa"/>
          </w:tcPr>
          <w:p w:rsidR="00B6303F" w:rsidRPr="00C0379D" w:rsidRDefault="00B6303F" w:rsidP="00ED38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Egg</w:t>
            </w:r>
            <w:r w:rsidR="00ED38C4" w:rsidRPr="00C0379D">
              <w:rPr>
                <w:sz w:val="28"/>
                <w:szCs w:val="28"/>
              </w:rPr>
              <w:t xml:space="preserve"> candling</w:t>
            </w:r>
            <w:r w:rsidRPr="00C0379D">
              <w:rPr>
                <w:sz w:val="28"/>
                <w:szCs w:val="28"/>
              </w:rPr>
              <w:t>, sterility test and sample collection (</w:t>
            </w:r>
            <w:proofErr w:type="spellStart"/>
            <w:r w:rsidRPr="00C0379D">
              <w:rPr>
                <w:sz w:val="28"/>
                <w:szCs w:val="28"/>
              </w:rPr>
              <w:t>allantoic</w:t>
            </w:r>
            <w:proofErr w:type="spellEnd"/>
            <w:r w:rsidRPr="00C0379D">
              <w:rPr>
                <w:sz w:val="28"/>
                <w:szCs w:val="28"/>
              </w:rPr>
              <w:t xml:space="preserve"> liquid; </w:t>
            </w:r>
            <w:proofErr w:type="spellStart"/>
            <w:r w:rsidRPr="00C0379D">
              <w:rPr>
                <w:sz w:val="28"/>
                <w:szCs w:val="28"/>
              </w:rPr>
              <w:t>chorio-allantoic</w:t>
            </w:r>
            <w:proofErr w:type="spellEnd"/>
            <w:r w:rsidRPr="00C0379D">
              <w:rPr>
                <w:sz w:val="28"/>
                <w:szCs w:val="28"/>
              </w:rPr>
              <w:t xml:space="preserve"> membrane and embryos)</w:t>
            </w:r>
          </w:p>
        </w:tc>
      </w:tr>
    </w:tbl>
    <w:p w:rsidR="00B6303F" w:rsidRPr="0098014F" w:rsidRDefault="00B6303F" w:rsidP="00B6303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6308D2" w:rsidRPr="00053248" w:rsidRDefault="006308D2" w:rsidP="00B6303F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EA5402" w:rsidRDefault="00EA5402" w:rsidP="00B6303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053248" w:rsidRPr="0098014F" w:rsidRDefault="00053248" w:rsidP="00B6303F">
      <w:pPr>
        <w:spacing w:after="0" w:line="240" w:lineRule="auto"/>
        <w:jc w:val="both"/>
        <w:rPr>
          <w:b/>
          <w:bCs/>
          <w:sz w:val="28"/>
          <w:szCs w:val="28"/>
        </w:rPr>
      </w:pPr>
    </w:p>
    <w:tbl>
      <w:tblPr>
        <w:tblStyle w:val="GridTable1Light-Accent11"/>
        <w:tblW w:w="10295" w:type="dxa"/>
        <w:tblLook w:val="04A0" w:firstRow="1" w:lastRow="0" w:firstColumn="1" w:lastColumn="0" w:noHBand="0" w:noVBand="1"/>
      </w:tblPr>
      <w:tblGrid>
        <w:gridCol w:w="1670"/>
        <w:gridCol w:w="8625"/>
      </w:tblGrid>
      <w:tr w:rsidR="00B6303F" w:rsidRPr="00B957C3" w:rsidTr="00C65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  <w:shd w:val="clear" w:color="auto" w:fill="DBE5F1" w:themeFill="accent1" w:themeFillTint="33"/>
          </w:tcPr>
          <w:p w:rsidR="00B6303F" w:rsidRPr="00C0379D" w:rsidRDefault="00B6303F" w:rsidP="00C97C0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Third</w:t>
            </w:r>
            <w:r w:rsidR="00C97C02" w:rsidRPr="00C0379D">
              <w:rPr>
                <w:sz w:val="28"/>
                <w:szCs w:val="28"/>
              </w:rPr>
              <w:t xml:space="preserve"> </w:t>
            </w:r>
            <w:r w:rsidRPr="00C0379D">
              <w:rPr>
                <w:sz w:val="28"/>
                <w:szCs w:val="28"/>
              </w:rPr>
              <w:t>day</w:t>
            </w:r>
            <w:r w:rsidR="004778AC" w:rsidRPr="00C0379D">
              <w:rPr>
                <w:sz w:val="28"/>
                <w:szCs w:val="28"/>
              </w:rPr>
              <w:t xml:space="preserve"> </w:t>
            </w:r>
            <w:r w:rsidR="00C97C02" w:rsidRPr="00C0379D">
              <w:rPr>
                <w:sz w:val="28"/>
                <w:szCs w:val="28"/>
              </w:rPr>
              <w:t>15</w:t>
            </w:r>
            <w:r w:rsidR="004778AC" w:rsidRPr="00C0379D">
              <w:rPr>
                <w:sz w:val="28"/>
                <w:szCs w:val="28"/>
              </w:rPr>
              <w:t xml:space="preserve"> </w:t>
            </w:r>
            <w:r w:rsidR="00C97C02" w:rsidRPr="00C0379D">
              <w:rPr>
                <w:sz w:val="28"/>
                <w:szCs w:val="28"/>
              </w:rPr>
              <w:t>March</w:t>
            </w:r>
            <w:r w:rsidR="004778AC" w:rsidRPr="00C0379D">
              <w:rPr>
                <w:sz w:val="28"/>
                <w:szCs w:val="28"/>
              </w:rPr>
              <w:t xml:space="preserve"> 2017</w:t>
            </w:r>
          </w:p>
        </w:tc>
      </w:tr>
      <w:tr w:rsidR="00B6303F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8E66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Time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Subject</w:t>
            </w:r>
          </w:p>
        </w:tc>
      </w:tr>
      <w:tr w:rsidR="00B6303F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9.00-</w:t>
            </w:r>
            <w:r>
              <w:rPr>
                <w:sz w:val="28"/>
                <w:szCs w:val="28"/>
              </w:rPr>
              <w:t>10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B6303F" w:rsidRPr="00C0379D" w:rsidRDefault="00B6303F" w:rsidP="00C76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Lab. Work: ELISA-Antigen</w:t>
            </w:r>
            <w:r w:rsidR="00ED38C4" w:rsidRPr="00C0379D">
              <w:rPr>
                <w:sz w:val="28"/>
                <w:szCs w:val="28"/>
              </w:rPr>
              <w:t xml:space="preserve"> </w:t>
            </w:r>
          </w:p>
        </w:tc>
      </w:tr>
      <w:tr w:rsidR="00B6303F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10.30-11.00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Coffee break</w:t>
            </w:r>
          </w:p>
        </w:tc>
      </w:tr>
      <w:tr w:rsidR="00B6303F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11.00-12.30</w:t>
            </w:r>
          </w:p>
        </w:tc>
        <w:tc>
          <w:tcPr>
            <w:tcW w:w="8624" w:type="dxa"/>
          </w:tcPr>
          <w:p w:rsidR="00B6303F" w:rsidRPr="00C0379D" w:rsidRDefault="00B6303F" w:rsidP="00C76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 xml:space="preserve">Lab. Work: </w:t>
            </w:r>
            <w:proofErr w:type="spellStart"/>
            <w:r w:rsidRPr="00C0379D">
              <w:rPr>
                <w:sz w:val="28"/>
                <w:szCs w:val="28"/>
              </w:rPr>
              <w:t>Hemagglutination</w:t>
            </w:r>
            <w:proofErr w:type="spellEnd"/>
            <w:r w:rsidRPr="00C0379D">
              <w:rPr>
                <w:sz w:val="28"/>
                <w:szCs w:val="28"/>
              </w:rPr>
              <w:t xml:space="preserve"> and </w:t>
            </w:r>
            <w:r w:rsidR="00C769FA" w:rsidRPr="00C0379D">
              <w:rPr>
                <w:sz w:val="28"/>
                <w:szCs w:val="28"/>
              </w:rPr>
              <w:t>Gel Immuno-Diffusion test</w:t>
            </w:r>
          </w:p>
        </w:tc>
      </w:tr>
      <w:tr w:rsidR="00B6303F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Interpretation and discussion</w:t>
            </w:r>
          </w:p>
        </w:tc>
      </w:tr>
      <w:tr w:rsidR="00B6303F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4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B6303F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B6303F" w:rsidRPr="00C0379D" w:rsidRDefault="00B6303F" w:rsidP="00696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 xml:space="preserve">Lab. Work: Inhibition of </w:t>
            </w:r>
            <w:proofErr w:type="spellStart"/>
            <w:r w:rsidRPr="00C0379D">
              <w:rPr>
                <w:sz w:val="28"/>
                <w:szCs w:val="28"/>
              </w:rPr>
              <w:t>hemagglutination</w:t>
            </w:r>
            <w:proofErr w:type="spellEnd"/>
          </w:p>
        </w:tc>
      </w:tr>
      <w:tr w:rsidR="00B6303F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Coffee break</w:t>
            </w:r>
          </w:p>
        </w:tc>
      </w:tr>
      <w:tr w:rsidR="00B6303F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16.00-17.00</w:t>
            </w:r>
          </w:p>
        </w:tc>
        <w:tc>
          <w:tcPr>
            <w:tcW w:w="8624" w:type="dxa"/>
          </w:tcPr>
          <w:p w:rsidR="00B6303F" w:rsidRPr="00A4173E" w:rsidRDefault="00B6303F" w:rsidP="008E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Interpretation and discussion</w:t>
            </w:r>
          </w:p>
        </w:tc>
      </w:tr>
      <w:tr w:rsidR="00B6303F" w:rsidRPr="00B957C3" w:rsidTr="00C6535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  <w:shd w:val="clear" w:color="auto" w:fill="DBE5F1" w:themeFill="accent1" w:themeFillTint="33"/>
          </w:tcPr>
          <w:p w:rsidR="00B6303F" w:rsidRPr="00C0379D" w:rsidRDefault="00B6303F" w:rsidP="00C97C0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  <w:shd w:val="clear" w:color="auto" w:fill="DBE5F1" w:themeFill="accent1" w:themeFillTint="33"/>
              </w:rPr>
              <w:t>Fourth day</w:t>
            </w:r>
            <w:r w:rsidR="00C97C02" w:rsidRPr="00C0379D">
              <w:rPr>
                <w:sz w:val="28"/>
                <w:szCs w:val="28"/>
                <w:shd w:val="clear" w:color="auto" w:fill="DBE5F1" w:themeFill="accent1" w:themeFillTint="33"/>
              </w:rPr>
              <w:t xml:space="preserve"> </w:t>
            </w:r>
            <w:r w:rsidR="00C97C02" w:rsidRPr="00C0379D">
              <w:rPr>
                <w:sz w:val="28"/>
                <w:szCs w:val="28"/>
              </w:rPr>
              <w:t xml:space="preserve">16 </w:t>
            </w:r>
            <w:r w:rsidR="004778AC" w:rsidRPr="00C0379D">
              <w:rPr>
                <w:sz w:val="28"/>
                <w:szCs w:val="28"/>
              </w:rPr>
              <w:t>Mar</w:t>
            </w:r>
            <w:r w:rsidR="00C97C02" w:rsidRPr="00C0379D">
              <w:rPr>
                <w:sz w:val="28"/>
                <w:szCs w:val="28"/>
              </w:rPr>
              <w:t>ch</w:t>
            </w:r>
            <w:r w:rsidR="004778AC" w:rsidRPr="00C0379D">
              <w:rPr>
                <w:sz w:val="28"/>
                <w:szCs w:val="28"/>
              </w:rPr>
              <w:t xml:space="preserve"> 2017</w:t>
            </w:r>
          </w:p>
        </w:tc>
      </w:tr>
      <w:tr w:rsidR="00B6303F" w:rsidRPr="00743CF6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9.00-9.30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FR"/>
              </w:rPr>
            </w:pPr>
            <w:r w:rsidRPr="00C0379D">
              <w:rPr>
                <w:sz w:val="28"/>
                <w:szCs w:val="28"/>
                <w:lang w:val="fr-FR"/>
              </w:rPr>
              <w:t xml:space="preserve">Lecture: </w:t>
            </w:r>
            <w:proofErr w:type="spellStart"/>
            <w:r w:rsidRPr="00C0379D">
              <w:rPr>
                <w:sz w:val="28"/>
                <w:szCs w:val="28"/>
                <w:lang w:val="fr-FR"/>
              </w:rPr>
              <w:t>Molecular</w:t>
            </w:r>
            <w:proofErr w:type="spellEnd"/>
            <w:r w:rsidRPr="00C0379D">
              <w:rPr>
                <w:sz w:val="28"/>
                <w:szCs w:val="28"/>
                <w:lang w:val="fr-FR"/>
              </w:rPr>
              <w:t xml:space="preserve"> diagnostic: </w:t>
            </w:r>
            <w:proofErr w:type="spellStart"/>
            <w:r w:rsidRPr="00C0379D">
              <w:rPr>
                <w:sz w:val="28"/>
                <w:szCs w:val="28"/>
                <w:lang w:val="fr-FR"/>
              </w:rPr>
              <w:t>RT-PCR</w:t>
            </w:r>
            <w:proofErr w:type="spellEnd"/>
            <w:r w:rsidRPr="00C0379D">
              <w:rPr>
                <w:sz w:val="28"/>
                <w:szCs w:val="28"/>
                <w:lang w:val="fr-FR"/>
              </w:rPr>
              <w:t xml:space="preserve"> techniques</w:t>
            </w:r>
          </w:p>
        </w:tc>
      </w:tr>
      <w:tr w:rsidR="00B6303F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A4513A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9.30-1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.</w:t>
            </w:r>
            <w:r w:rsidR="00A4513A"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 xml:space="preserve">Lab. Work: </w:t>
            </w:r>
            <w:proofErr w:type="spellStart"/>
            <w:r w:rsidRPr="00C0379D">
              <w:rPr>
                <w:sz w:val="28"/>
                <w:szCs w:val="28"/>
              </w:rPr>
              <w:t>ARN</w:t>
            </w:r>
            <w:proofErr w:type="spellEnd"/>
            <w:r w:rsidRPr="00C0379D">
              <w:rPr>
                <w:sz w:val="28"/>
                <w:szCs w:val="28"/>
              </w:rPr>
              <w:t xml:space="preserve"> extraction</w:t>
            </w:r>
            <w:r w:rsidR="00A4513A" w:rsidRPr="00C0379D">
              <w:rPr>
                <w:sz w:val="28"/>
                <w:szCs w:val="28"/>
              </w:rPr>
              <w:t>/</w:t>
            </w:r>
            <w:proofErr w:type="spellStart"/>
            <w:r w:rsidR="00A4513A" w:rsidRPr="00C0379D">
              <w:rPr>
                <w:sz w:val="28"/>
                <w:szCs w:val="28"/>
              </w:rPr>
              <w:t>Trizol</w:t>
            </w:r>
            <w:proofErr w:type="spellEnd"/>
          </w:p>
        </w:tc>
      </w:tr>
      <w:tr w:rsidR="00B6303F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A4513A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.</w:t>
            </w:r>
            <w:r w:rsidR="00A4513A"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0-1</w:t>
            </w:r>
            <w:r w:rsidR="00A4513A">
              <w:rPr>
                <w:sz w:val="28"/>
                <w:szCs w:val="28"/>
              </w:rPr>
              <w:t>1</w:t>
            </w:r>
            <w:r w:rsidRPr="00B957C3">
              <w:rPr>
                <w:sz w:val="28"/>
                <w:szCs w:val="28"/>
              </w:rPr>
              <w:t>.</w:t>
            </w:r>
            <w:r w:rsidR="00A4513A"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Coffee break</w:t>
            </w:r>
          </w:p>
        </w:tc>
      </w:tr>
      <w:tr w:rsidR="00B6303F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A4513A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 w:rsidR="00A4513A">
              <w:rPr>
                <w:sz w:val="28"/>
                <w:szCs w:val="28"/>
              </w:rPr>
              <w:t>1</w:t>
            </w:r>
            <w:r w:rsidRPr="00B957C3">
              <w:rPr>
                <w:sz w:val="28"/>
                <w:szCs w:val="28"/>
              </w:rPr>
              <w:t>.</w:t>
            </w:r>
            <w:r w:rsidR="00A4513A"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0-1</w:t>
            </w:r>
            <w:r w:rsidR="00A4513A">
              <w:rPr>
                <w:sz w:val="28"/>
                <w:szCs w:val="28"/>
              </w:rPr>
              <w:t>2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 xml:space="preserve">Lab. Work: </w:t>
            </w:r>
            <w:proofErr w:type="spellStart"/>
            <w:r w:rsidRPr="00C0379D">
              <w:rPr>
                <w:sz w:val="28"/>
                <w:szCs w:val="28"/>
              </w:rPr>
              <w:t>ARN</w:t>
            </w:r>
            <w:proofErr w:type="spellEnd"/>
            <w:r w:rsidRPr="00C0379D">
              <w:rPr>
                <w:sz w:val="28"/>
                <w:szCs w:val="28"/>
              </w:rPr>
              <w:t xml:space="preserve"> extraction</w:t>
            </w:r>
            <w:r w:rsidR="00A4513A" w:rsidRPr="00C0379D">
              <w:rPr>
                <w:sz w:val="28"/>
                <w:szCs w:val="28"/>
              </w:rPr>
              <w:t>/Commercial kit</w:t>
            </w:r>
          </w:p>
        </w:tc>
      </w:tr>
      <w:tr w:rsidR="00B6303F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A4513A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1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.00-1</w:t>
            </w:r>
            <w:r w:rsidR="00A4513A">
              <w:rPr>
                <w:sz w:val="28"/>
                <w:szCs w:val="28"/>
              </w:rPr>
              <w:t>3.3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B6303F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A4513A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 w:rsidR="00A4513A"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.</w:t>
            </w:r>
            <w:r w:rsidR="00A4513A"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Lab. work: Master Mix preparation</w:t>
            </w:r>
          </w:p>
        </w:tc>
      </w:tr>
      <w:tr w:rsidR="00B6303F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Coffee break</w:t>
            </w:r>
          </w:p>
        </w:tc>
      </w:tr>
      <w:tr w:rsidR="00B6303F" w:rsidRPr="00B957C3" w:rsidTr="004778A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B957C3" w:rsidRDefault="00B6303F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B957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B957C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7</w:t>
            </w:r>
            <w:r w:rsidRPr="00B95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624" w:type="dxa"/>
          </w:tcPr>
          <w:p w:rsidR="00B6303F" w:rsidRPr="00C0379D" w:rsidRDefault="00B6303F" w:rsidP="008E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Lab. Work: Amplification and revelation (RT-PCR)</w:t>
            </w:r>
          </w:p>
        </w:tc>
      </w:tr>
      <w:tr w:rsidR="00B6303F" w:rsidRPr="00B957C3" w:rsidTr="00C6535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  <w:shd w:val="clear" w:color="auto" w:fill="DBE5F1" w:themeFill="accent1" w:themeFillTint="33"/>
          </w:tcPr>
          <w:p w:rsidR="00B6303F" w:rsidRPr="00C0379D" w:rsidRDefault="00B6303F" w:rsidP="00C97C0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Fifth day</w:t>
            </w:r>
            <w:r w:rsidR="004778AC" w:rsidRPr="00C0379D">
              <w:rPr>
                <w:sz w:val="28"/>
                <w:szCs w:val="28"/>
              </w:rPr>
              <w:t xml:space="preserve"> </w:t>
            </w:r>
            <w:r w:rsidR="00C97C02" w:rsidRPr="00C0379D">
              <w:rPr>
                <w:sz w:val="28"/>
                <w:szCs w:val="28"/>
              </w:rPr>
              <w:t>17</w:t>
            </w:r>
            <w:r w:rsidR="004778AC" w:rsidRPr="00C0379D">
              <w:rPr>
                <w:sz w:val="28"/>
                <w:szCs w:val="28"/>
              </w:rPr>
              <w:t xml:space="preserve"> </w:t>
            </w:r>
            <w:r w:rsidR="00C97C02" w:rsidRPr="00C0379D">
              <w:rPr>
                <w:sz w:val="28"/>
                <w:szCs w:val="28"/>
              </w:rPr>
              <w:t xml:space="preserve">March </w:t>
            </w:r>
            <w:r w:rsidR="004778AC" w:rsidRPr="00C0379D">
              <w:rPr>
                <w:sz w:val="28"/>
                <w:szCs w:val="28"/>
              </w:rPr>
              <w:t>2017</w:t>
            </w:r>
          </w:p>
        </w:tc>
      </w:tr>
      <w:tr w:rsidR="00B6303F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B6303F" w:rsidRPr="00C0379D" w:rsidRDefault="00A4513A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9.00-9.30</w:t>
            </w:r>
          </w:p>
        </w:tc>
        <w:tc>
          <w:tcPr>
            <w:tcW w:w="8624" w:type="dxa"/>
          </w:tcPr>
          <w:p w:rsidR="00B6303F" w:rsidRPr="00C0379D" w:rsidRDefault="00A4513A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C0379D">
              <w:rPr>
                <w:sz w:val="28"/>
                <w:szCs w:val="28"/>
              </w:rPr>
              <w:t>G</w:t>
            </w:r>
            <w:r w:rsidR="00ED38C4" w:rsidRPr="00C0379D">
              <w:rPr>
                <w:sz w:val="28"/>
                <w:szCs w:val="28"/>
              </w:rPr>
              <w:t>ID</w:t>
            </w:r>
            <w:proofErr w:type="spellEnd"/>
            <w:r w:rsidRPr="00C0379D">
              <w:rPr>
                <w:sz w:val="28"/>
                <w:szCs w:val="28"/>
              </w:rPr>
              <w:t xml:space="preserve"> reading</w:t>
            </w:r>
            <w:r w:rsidR="00696264" w:rsidRPr="00C0379D">
              <w:rPr>
                <w:sz w:val="28"/>
                <w:szCs w:val="28"/>
              </w:rPr>
              <w:t xml:space="preserve"> and interpretation</w:t>
            </w:r>
          </w:p>
        </w:tc>
      </w:tr>
      <w:tr w:rsidR="00A4513A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A4513A" w:rsidRPr="00C0379D" w:rsidRDefault="00A4513A" w:rsidP="00A4513A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9.30-10.00</w:t>
            </w:r>
          </w:p>
        </w:tc>
        <w:tc>
          <w:tcPr>
            <w:tcW w:w="8624" w:type="dxa"/>
          </w:tcPr>
          <w:p w:rsidR="00A4513A" w:rsidRPr="00C0379D" w:rsidRDefault="00A4513A" w:rsidP="007B74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Lecture: Sequencing and interpretation</w:t>
            </w:r>
          </w:p>
        </w:tc>
      </w:tr>
      <w:tr w:rsidR="00A4513A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A4513A" w:rsidRPr="00C0379D" w:rsidRDefault="00A4513A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10.00-10.30</w:t>
            </w:r>
          </w:p>
        </w:tc>
        <w:tc>
          <w:tcPr>
            <w:tcW w:w="8624" w:type="dxa"/>
          </w:tcPr>
          <w:p w:rsidR="00A4513A" w:rsidRPr="00C0379D" w:rsidRDefault="00A4513A" w:rsidP="00A45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Coffee break</w:t>
            </w:r>
          </w:p>
        </w:tc>
      </w:tr>
      <w:tr w:rsidR="00A4513A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A4513A" w:rsidRPr="00C0379D" w:rsidRDefault="00A4513A" w:rsidP="00200F60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10.30-12.</w:t>
            </w:r>
            <w:r w:rsidR="00200F60" w:rsidRPr="00C0379D">
              <w:rPr>
                <w:sz w:val="28"/>
                <w:szCs w:val="28"/>
              </w:rPr>
              <w:t>3</w:t>
            </w:r>
            <w:r w:rsidRPr="00C0379D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A4513A" w:rsidRPr="00C0379D" w:rsidRDefault="00A4513A" w:rsidP="00A4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Lab. Work: Real Time RT-PCR and interpretation</w:t>
            </w:r>
          </w:p>
        </w:tc>
      </w:tr>
      <w:tr w:rsidR="00A4513A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A4513A" w:rsidRPr="00C0379D" w:rsidRDefault="00200F60" w:rsidP="00200F60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12.30-13.30</w:t>
            </w:r>
          </w:p>
        </w:tc>
        <w:tc>
          <w:tcPr>
            <w:tcW w:w="8624" w:type="dxa"/>
          </w:tcPr>
          <w:p w:rsidR="00A4513A" w:rsidRPr="00C0379D" w:rsidRDefault="00A4513A" w:rsidP="008E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Lab. Work: sequencing technique</w:t>
            </w:r>
          </w:p>
        </w:tc>
      </w:tr>
      <w:tr w:rsidR="00A4513A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A4513A" w:rsidRPr="00C0379D" w:rsidRDefault="00696264" w:rsidP="002813BD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13.30-14.30</w:t>
            </w:r>
          </w:p>
        </w:tc>
        <w:tc>
          <w:tcPr>
            <w:tcW w:w="8624" w:type="dxa"/>
          </w:tcPr>
          <w:p w:rsidR="00A4513A" w:rsidRPr="00C0379D" w:rsidRDefault="00A4513A" w:rsidP="002813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A4513A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A4513A" w:rsidRPr="00C0379D" w:rsidRDefault="00A4513A" w:rsidP="00696264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1</w:t>
            </w:r>
            <w:r w:rsidR="00696264" w:rsidRPr="00C0379D">
              <w:rPr>
                <w:sz w:val="28"/>
                <w:szCs w:val="28"/>
              </w:rPr>
              <w:t>4</w:t>
            </w:r>
            <w:r w:rsidRPr="00C0379D">
              <w:rPr>
                <w:sz w:val="28"/>
                <w:szCs w:val="28"/>
              </w:rPr>
              <w:t>.</w:t>
            </w:r>
            <w:r w:rsidR="00200F60" w:rsidRPr="00C0379D">
              <w:rPr>
                <w:sz w:val="28"/>
                <w:szCs w:val="28"/>
              </w:rPr>
              <w:t>3</w:t>
            </w:r>
            <w:r w:rsidRPr="00C0379D">
              <w:rPr>
                <w:sz w:val="28"/>
                <w:szCs w:val="28"/>
              </w:rPr>
              <w:t>0-15.</w:t>
            </w:r>
            <w:r w:rsidR="00696264" w:rsidRPr="00C0379D">
              <w:rPr>
                <w:sz w:val="28"/>
                <w:szCs w:val="28"/>
              </w:rPr>
              <w:t>3</w:t>
            </w:r>
            <w:r w:rsidRPr="00C0379D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A4513A" w:rsidRPr="00C0379D" w:rsidRDefault="00A4513A" w:rsidP="00C40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 xml:space="preserve">Sequencing </w:t>
            </w:r>
            <w:r w:rsidR="00ED38C4" w:rsidRPr="00C0379D">
              <w:rPr>
                <w:sz w:val="28"/>
                <w:szCs w:val="28"/>
              </w:rPr>
              <w:t xml:space="preserve">: </w:t>
            </w:r>
            <w:r w:rsidRPr="00C0379D">
              <w:rPr>
                <w:sz w:val="28"/>
                <w:szCs w:val="28"/>
              </w:rPr>
              <w:t xml:space="preserve">interpretation </w:t>
            </w:r>
            <w:r w:rsidR="00ED38C4" w:rsidRPr="00C0379D">
              <w:rPr>
                <w:sz w:val="28"/>
                <w:szCs w:val="28"/>
              </w:rPr>
              <w:t xml:space="preserve">of results </w:t>
            </w:r>
            <w:r w:rsidRPr="00C0379D">
              <w:rPr>
                <w:sz w:val="28"/>
                <w:szCs w:val="28"/>
              </w:rPr>
              <w:t>and Discussion</w:t>
            </w:r>
          </w:p>
        </w:tc>
      </w:tr>
      <w:tr w:rsidR="00A4513A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A4513A" w:rsidRPr="00C0379D" w:rsidRDefault="00A4513A" w:rsidP="00696264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15.</w:t>
            </w:r>
            <w:r w:rsidR="00696264" w:rsidRPr="00C0379D">
              <w:rPr>
                <w:sz w:val="28"/>
                <w:szCs w:val="28"/>
              </w:rPr>
              <w:t>3</w:t>
            </w:r>
            <w:r w:rsidRPr="00C0379D">
              <w:rPr>
                <w:sz w:val="28"/>
                <w:szCs w:val="28"/>
              </w:rPr>
              <w:t>0-1</w:t>
            </w:r>
            <w:r w:rsidR="00696264" w:rsidRPr="00C0379D">
              <w:rPr>
                <w:sz w:val="28"/>
                <w:szCs w:val="28"/>
              </w:rPr>
              <w:t>6</w:t>
            </w:r>
            <w:r w:rsidRPr="00C0379D">
              <w:rPr>
                <w:sz w:val="28"/>
                <w:szCs w:val="28"/>
              </w:rPr>
              <w:t>.</w:t>
            </w:r>
            <w:r w:rsidR="00696264" w:rsidRPr="00C0379D">
              <w:rPr>
                <w:sz w:val="28"/>
                <w:szCs w:val="28"/>
              </w:rPr>
              <w:t>0</w:t>
            </w:r>
            <w:r w:rsidRPr="00C0379D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A4513A" w:rsidRPr="00C0379D" w:rsidRDefault="00A4513A" w:rsidP="008E6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b/>
                <w:bCs/>
                <w:sz w:val="28"/>
                <w:szCs w:val="28"/>
              </w:rPr>
              <w:t>Coffee break</w:t>
            </w:r>
          </w:p>
        </w:tc>
      </w:tr>
      <w:tr w:rsidR="00A4513A" w:rsidRPr="00B957C3" w:rsidTr="004778A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A4513A" w:rsidRPr="00C0379D" w:rsidRDefault="00A4513A" w:rsidP="00696264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1</w:t>
            </w:r>
            <w:r w:rsidR="00696264" w:rsidRPr="00C0379D">
              <w:rPr>
                <w:sz w:val="28"/>
                <w:szCs w:val="28"/>
              </w:rPr>
              <w:t>6</w:t>
            </w:r>
            <w:r w:rsidRPr="00C0379D">
              <w:rPr>
                <w:sz w:val="28"/>
                <w:szCs w:val="28"/>
              </w:rPr>
              <w:t>.</w:t>
            </w:r>
            <w:r w:rsidR="00696264" w:rsidRPr="00C0379D">
              <w:rPr>
                <w:sz w:val="28"/>
                <w:szCs w:val="28"/>
              </w:rPr>
              <w:t>00-17.0</w:t>
            </w:r>
            <w:r w:rsidRPr="00C0379D">
              <w:rPr>
                <w:sz w:val="28"/>
                <w:szCs w:val="28"/>
              </w:rPr>
              <w:t>0</w:t>
            </w:r>
          </w:p>
        </w:tc>
        <w:tc>
          <w:tcPr>
            <w:tcW w:w="8624" w:type="dxa"/>
          </w:tcPr>
          <w:p w:rsidR="00A4513A" w:rsidRPr="00C0379D" w:rsidRDefault="00A4513A" w:rsidP="008E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Wrap up and award ceremony of the course attendance Certificate</w:t>
            </w:r>
          </w:p>
        </w:tc>
      </w:tr>
      <w:tr w:rsidR="00A4513A" w:rsidRPr="00B957C3" w:rsidTr="004778A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A4513A" w:rsidRPr="00C0379D" w:rsidRDefault="00696264" w:rsidP="008E667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17.00</w:t>
            </w:r>
            <w:r w:rsidR="00053248" w:rsidRPr="00C0379D">
              <w:rPr>
                <w:sz w:val="28"/>
                <w:szCs w:val="28"/>
              </w:rPr>
              <w:t>-18.00</w:t>
            </w:r>
          </w:p>
        </w:tc>
        <w:tc>
          <w:tcPr>
            <w:tcW w:w="8624" w:type="dxa"/>
          </w:tcPr>
          <w:p w:rsidR="00A4513A" w:rsidRPr="00C0379D" w:rsidRDefault="00A4513A" w:rsidP="008E6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379D">
              <w:rPr>
                <w:sz w:val="28"/>
                <w:szCs w:val="28"/>
              </w:rPr>
              <w:t>End of the training course</w:t>
            </w:r>
          </w:p>
        </w:tc>
      </w:tr>
    </w:tbl>
    <w:p w:rsidR="00B6303F" w:rsidRPr="0098014F" w:rsidRDefault="00B6303F" w:rsidP="00B6303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395F3D" w:rsidRDefault="00395F3D"/>
    <w:sectPr w:rsidR="00395F3D" w:rsidSect="004B0AC3">
      <w:headerReference w:type="default" r:id="rId7"/>
      <w:pgSz w:w="12240" w:h="15840"/>
      <w:pgMar w:top="993" w:right="758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CA8" w:rsidRDefault="007C5CA8" w:rsidP="0098014F">
      <w:pPr>
        <w:spacing w:after="0" w:line="240" w:lineRule="auto"/>
      </w:pPr>
      <w:r>
        <w:separator/>
      </w:r>
    </w:p>
  </w:endnote>
  <w:endnote w:type="continuationSeparator" w:id="0">
    <w:p w:rsidR="007C5CA8" w:rsidRDefault="007C5CA8" w:rsidP="0098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CA8" w:rsidRDefault="007C5CA8" w:rsidP="0098014F">
      <w:pPr>
        <w:spacing w:after="0" w:line="240" w:lineRule="auto"/>
      </w:pPr>
      <w:r>
        <w:separator/>
      </w:r>
    </w:p>
  </w:footnote>
  <w:footnote w:type="continuationSeparator" w:id="0">
    <w:p w:rsidR="007C5CA8" w:rsidRDefault="007C5CA8" w:rsidP="0098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14F" w:rsidRDefault="00877CCD" w:rsidP="00C97C02">
    <w:pPr>
      <w:pStyle w:val="Header"/>
      <w:tabs>
        <w:tab w:val="clear" w:pos="9072"/>
      </w:tabs>
    </w:pPr>
    <w:r w:rsidRPr="00877CCD">
      <w:rPr>
        <w:noProof/>
        <w:lang w:val="fr-FR" w:eastAsia="fr-FR"/>
      </w:rPr>
      <w:drawing>
        <wp:inline distT="0" distB="0" distL="0" distR="0">
          <wp:extent cx="2657475" cy="577250"/>
          <wp:effectExtent l="0" t="0" r="0" b="0"/>
          <wp:docPr id="4" name="Picture 4" descr="C:\Users\GHRAM\Desktop\FAO_logo_Blue_2lines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HRAM\Desktop\FAO_logo_Blue_2lines_e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53" r="3193" b="14381"/>
                  <a:stretch/>
                </pic:blipFill>
                <pic:spPr bwMode="auto">
                  <a:xfrm>
                    <a:off x="0" y="0"/>
                    <a:ext cx="2726410" cy="5922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047B0">
      <w:rPr>
        <w:noProof/>
      </w:rPr>
      <w:t xml:space="preserve">                           </w:t>
    </w:r>
    <w:r w:rsidR="008047B0">
      <w:rPr>
        <w:noProof/>
        <w:lang w:val="fr-FR" w:eastAsia="fr-FR"/>
      </w:rPr>
      <w:drawing>
        <wp:inline distT="0" distB="0" distL="0" distR="0" wp14:anchorId="5992722E" wp14:editId="623339EE">
          <wp:extent cx="2919315" cy="597131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81" t="32419" r="22281" b="35935"/>
                  <a:stretch/>
                </pic:blipFill>
                <pic:spPr>
                  <a:xfrm>
                    <a:off x="0" y="0"/>
                    <a:ext cx="2977202" cy="608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B39FD"/>
    <w:multiLevelType w:val="hybridMultilevel"/>
    <w:tmpl w:val="E084C4E0"/>
    <w:lvl w:ilvl="0" w:tplc="EEE469A2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303F"/>
    <w:rsid w:val="00001974"/>
    <w:rsid w:val="00053248"/>
    <w:rsid w:val="000B29C9"/>
    <w:rsid w:val="000B4F03"/>
    <w:rsid w:val="00181786"/>
    <w:rsid w:val="00200F60"/>
    <w:rsid w:val="002354B5"/>
    <w:rsid w:val="00295C02"/>
    <w:rsid w:val="002B1699"/>
    <w:rsid w:val="00300D80"/>
    <w:rsid w:val="00301C68"/>
    <w:rsid w:val="00382F08"/>
    <w:rsid w:val="00395F3D"/>
    <w:rsid w:val="004126F2"/>
    <w:rsid w:val="0042381F"/>
    <w:rsid w:val="00476791"/>
    <w:rsid w:val="004778AC"/>
    <w:rsid w:val="004B0AC3"/>
    <w:rsid w:val="005C4C55"/>
    <w:rsid w:val="005F025C"/>
    <w:rsid w:val="006308D2"/>
    <w:rsid w:val="006723EC"/>
    <w:rsid w:val="00696264"/>
    <w:rsid w:val="00743CF6"/>
    <w:rsid w:val="007868A4"/>
    <w:rsid w:val="007C5CA8"/>
    <w:rsid w:val="007F5411"/>
    <w:rsid w:val="008047B0"/>
    <w:rsid w:val="00816D87"/>
    <w:rsid w:val="00877CCD"/>
    <w:rsid w:val="0098014F"/>
    <w:rsid w:val="00991380"/>
    <w:rsid w:val="00A27D28"/>
    <w:rsid w:val="00A4513A"/>
    <w:rsid w:val="00AC086F"/>
    <w:rsid w:val="00AE44A2"/>
    <w:rsid w:val="00B07899"/>
    <w:rsid w:val="00B6303F"/>
    <w:rsid w:val="00B73492"/>
    <w:rsid w:val="00BA50A7"/>
    <w:rsid w:val="00C0379D"/>
    <w:rsid w:val="00C6535C"/>
    <w:rsid w:val="00C769FA"/>
    <w:rsid w:val="00C93666"/>
    <w:rsid w:val="00C96280"/>
    <w:rsid w:val="00C97C02"/>
    <w:rsid w:val="00D00CEF"/>
    <w:rsid w:val="00D33A13"/>
    <w:rsid w:val="00D62CD9"/>
    <w:rsid w:val="00D67DBB"/>
    <w:rsid w:val="00DA7AD7"/>
    <w:rsid w:val="00DD0422"/>
    <w:rsid w:val="00E140BD"/>
    <w:rsid w:val="00E212EC"/>
    <w:rsid w:val="00EA5402"/>
    <w:rsid w:val="00ED38C4"/>
    <w:rsid w:val="00F1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9771B8-E24A-433B-BE02-D0ECE666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0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0F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14F"/>
  </w:style>
  <w:style w:type="paragraph" w:styleId="Footer">
    <w:name w:val="footer"/>
    <w:basedOn w:val="Normal"/>
    <w:link w:val="FooterChar"/>
    <w:uiPriority w:val="99"/>
    <w:unhideWhenUsed/>
    <w:rsid w:val="00980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14F"/>
  </w:style>
  <w:style w:type="table" w:customStyle="1" w:styleId="GridTable1Light-Accent11">
    <w:name w:val="Grid Table 1 Light - Accent 11"/>
    <w:basedOn w:val="TableNormal"/>
    <w:uiPriority w:val="46"/>
    <w:rsid w:val="0098014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aghram</dc:creator>
  <cp:keywords/>
  <dc:description/>
  <cp:lastModifiedBy>Ghram, Boutheina (FAOSNE)</cp:lastModifiedBy>
  <cp:revision>59</cp:revision>
  <dcterms:created xsi:type="dcterms:W3CDTF">2017-03-01T08:39:00Z</dcterms:created>
  <dcterms:modified xsi:type="dcterms:W3CDTF">2017-04-03T08:45:00Z</dcterms:modified>
</cp:coreProperties>
</file>